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77777777" w:rsidR="0012209D" w:rsidRDefault="0012209D" w:rsidP="00321CAA">
            <w:r>
              <w:t>&lt;date&gt;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8"/>
        <w:gridCol w:w="707"/>
        <w:gridCol w:w="1862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21CEC030" w:rsidR="0012209D" w:rsidRPr="00944FB9" w:rsidRDefault="00E12E4F" w:rsidP="00F9209F">
            <w:r w:rsidRPr="00944FB9">
              <w:t xml:space="preserve">Clinical </w:t>
            </w:r>
            <w:r w:rsidR="001200D8">
              <w:t>T</w:t>
            </w:r>
            <w:r w:rsidRPr="00944FB9">
              <w:t xml:space="preserve">rials </w:t>
            </w:r>
            <w:r w:rsidR="001200D8">
              <w:t>D</w:t>
            </w:r>
            <w:r w:rsidR="002C257A">
              <w:t xml:space="preserve">ata </w:t>
            </w:r>
            <w:r w:rsidR="001200D8">
              <w:t>A</w:t>
            </w:r>
            <w:r w:rsidR="00F9209F">
              <w:t>dministrator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Default="005D62A3" w:rsidP="00321CAA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2F89AA50" w:rsidR="0012209D" w:rsidRDefault="00944FB9" w:rsidP="00274692">
            <w:r>
              <w:t>C</w:t>
            </w:r>
            <w:r w:rsidR="00274692">
              <w:t>ancer Sciences</w:t>
            </w:r>
          </w:p>
        </w:tc>
      </w:tr>
      <w:tr w:rsidR="00746AEB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2CE19097" w:rsidR="00746AEB" w:rsidRDefault="00274692" w:rsidP="00274692">
            <w:r>
              <w:t>Medicine</w:t>
            </w:r>
          </w:p>
        </w:tc>
      </w:tr>
      <w:tr w:rsidR="0012209D" w14:paraId="15BF087A" w14:textId="77777777" w:rsidTr="00E00D83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620" w:type="dxa"/>
          </w:tcPr>
          <w:p w14:paraId="15BF0877" w14:textId="373874CD" w:rsidR="0012209D" w:rsidRDefault="00E00D83" w:rsidP="00FF246F">
            <w: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97" w:type="dxa"/>
          </w:tcPr>
          <w:p w14:paraId="15BF0879" w14:textId="40F784A9" w:rsidR="0012209D" w:rsidRDefault="00EE13FB" w:rsidP="00321CAA">
            <w:r>
              <w:t>2b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6474AD3F" w:rsidR="0012209D" w:rsidRPr="005508A2" w:rsidRDefault="00944FB9" w:rsidP="00321CAA">
            <w:r>
              <w:t>C</w:t>
            </w:r>
            <w:r w:rsidR="00274692">
              <w:t xml:space="preserve">ancer Research </w:t>
            </w:r>
            <w:r>
              <w:t xml:space="preserve">UK </w:t>
            </w:r>
            <w:r w:rsidR="00274692">
              <w:t xml:space="preserve">(CRUK) </w:t>
            </w:r>
            <w:r>
              <w:t>Senior Nurse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6E86BCB7" w:rsidR="0012209D" w:rsidRPr="005508A2" w:rsidRDefault="00944FB9" w:rsidP="00321CAA">
            <w:r>
              <w:t>n/a</w:t>
            </w:r>
          </w:p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77777777" w:rsidR="0012209D" w:rsidRPr="005508A2" w:rsidRDefault="0012209D" w:rsidP="00321CAA">
            <w:r w:rsidRPr="008412A5">
              <w:rPr>
                <w:u w:val="single"/>
              </w:rPr>
              <w:t>Office-based</w:t>
            </w:r>
            <w:r>
              <w:t>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00321CAA">
        <w:trPr>
          <w:trHeight w:val="1134"/>
        </w:trPr>
        <w:tc>
          <w:tcPr>
            <w:tcW w:w="10137" w:type="dxa"/>
          </w:tcPr>
          <w:p w14:paraId="4202B29D" w14:textId="482F663A" w:rsidR="0012209D" w:rsidRDefault="00467596" w:rsidP="00944FB9">
            <w:r>
              <w:t xml:space="preserve">To provide </w:t>
            </w:r>
            <w:r w:rsidR="00D73BB9">
              <w:t>comprehensive, e</w:t>
            </w:r>
            <w:r w:rsidR="009419A4">
              <w:t xml:space="preserve">ffective and efficient </w:t>
            </w:r>
            <w:r w:rsidR="00944FB9">
              <w:rPr>
                <w:bCs/>
              </w:rPr>
              <w:t xml:space="preserve">data management &amp; </w:t>
            </w:r>
            <w:r>
              <w:t xml:space="preserve">administrative support to </w:t>
            </w:r>
            <w:r w:rsidR="00944FB9">
              <w:t>the cancer clinical trials research nursing team</w:t>
            </w:r>
            <w:r w:rsidRPr="00467596">
              <w:t xml:space="preserve"> and </w:t>
            </w:r>
            <w:r w:rsidR="00944FB9">
              <w:t xml:space="preserve">associated </w:t>
            </w:r>
            <w:r w:rsidRPr="00467596">
              <w:t>external customers.</w:t>
            </w:r>
          </w:p>
          <w:p w14:paraId="7C8B0DB8" w14:textId="77777777" w:rsidR="00944FB9" w:rsidRPr="00F262A2" w:rsidRDefault="00944FB9" w:rsidP="00944FB9">
            <w:pPr>
              <w:pStyle w:val="EndnoteText"/>
              <w:tabs>
                <w:tab w:val="left" w:pos="0"/>
              </w:tabs>
              <w:suppressAutoHyphens/>
              <w:rPr>
                <w:rFonts w:ascii="Lucida Sans" w:hAnsi="Lucida Sans"/>
                <w:sz w:val="20"/>
                <w:lang w:val="en-GB"/>
              </w:rPr>
            </w:pPr>
          </w:p>
          <w:p w14:paraId="15BF088B" w14:textId="00B604F2" w:rsidR="00944FB9" w:rsidRDefault="00944FB9" w:rsidP="00944FB9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00467596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274692" w14:paraId="15BF0894" w14:textId="77777777" w:rsidTr="00AD42CE">
        <w:trPr>
          <w:cantSplit/>
          <w:trHeight w:val="709"/>
        </w:trPr>
        <w:tc>
          <w:tcPr>
            <w:tcW w:w="606" w:type="dxa"/>
            <w:tcBorders>
              <w:right w:val="nil"/>
            </w:tcBorders>
          </w:tcPr>
          <w:p w14:paraId="15BF0891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2" w14:textId="1E4D2670" w:rsidR="00274692" w:rsidRDefault="00274692" w:rsidP="00AD42CE">
            <w:r w:rsidRPr="00EE13FB">
              <w:t>To apply a g</w:t>
            </w:r>
            <w:r>
              <w:t>ood working knowledge of departmental</w:t>
            </w:r>
            <w:r w:rsidRPr="00EE13FB">
              <w:t xml:space="preserve"> administrative system</w:t>
            </w:r>
            <w:r>
              <w:t>s to answer queries and resolve</w:t>
            </w:r>
            <w:r w:rsidRPr="00EE13FB">
              <w:t xml:space="preserve"> problems from co</w:t>
            </w:r>
            <w:r>
              <w:t>lleagues and external customers.</w:t>
            </w:r>
          </w:p>
        </w:tc>
        <w:tc>
          <w:tcPr>
            <w:tcW w:w="1027" w:type="dxa"/>
            <w:vMerge w:val="restart"/>
          </w:tcPr>
          <w:p w14:paraId="15BF0893" w14:textId="1D0FEB93" w:rsidR="00274692" w:rsidRDefault="00274692" w:rsidP="008412A5">
            <w:r>
              <w:t>90</w:t>
            </w:r>
            <w:r w:rsidR="00080AA3">
              <w:t xml:space="preserve"> </w:t>
            </w:r>
            <w:r>
              <w:t>%</w:t>
            </w:r>
          </w:p>
        </w:tc>
      </w:tr>
      <w:tr w:rsidR="00274692" w14:paraId="15BF0898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28AF755C" w:rsidR="00274692" w:rsidRDefault="00274692" w:rsidP="00EE13FB">
            <w:r w:rsidRPr="00EE13FB">
              <w:t xml:space="preserve">To contact other </w:t>
            </w:r>
            <w:r>
              <w:t>departments</w:t>
            </w:r>
            <w:r w:rsidRPr="00EE13FB">
              <w:t xml:space="preserve"> or external customers to source and exchange information.</w:t>
            </w:r>
          </w:p>
        </w:tc>
        <w:tc>
          <w:tcPr>
            <w:tcW w:w="1027" w:type="dxa"/>
            <w:vMerge/>
          </w:tcPr>
          <w:p w14:paraId="15BF0897" w14:textId="69AFAEDC" w:rsidR="00274692" w:rsidRDefault="00274692" w:rsidP="00321CAA"/>
        </w:tc>
      </w:tr>
      <w:tr w:rsidR="00274692" w14:paraId="15BF089C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9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A" w14:textId="4004A4F1" w:rsidR="00274692" w:rsidRDefault="00274692" w:rsidP="003E0655">
            <w:r w:rsidRPr="00EE13FB">
              <w:t>To contribute to the development of administrative systems, carrying out administrative processes ensur</w:t>
            </w:r>
            <w:r>
              <w:t>ing</w:t>
            </w:r>
            <w:r w:rsidRPr="00EE13FB">
              <w:t xml:space="preserve"> controls are in place to ensure accuracy and timeliness.  </w:t>
            </w:r>
          </w:p>
        </w:tc>
        <w:tc>
          <w:tcPr>
            <w:tcW w:w="1027" w:type="dxa"/>
            <w:vMerge/>
          </w:tcPr>
          <w:p w14:paraId="15BF089B" w14:textId="73A67C62" w:rsidR="00274692" w:rsidRDefault="00274692" w:rsidP="00321CAA"/>
        </w:tc>
      </w:tr>
      <w:tr w:rsidR="00274692" w14:paraId="15BF08A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274692" w:rsidRDefault="0027469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3D3B8253" w:rsidR="00274692" w:rsidRPr="00AD42CE" w:rsidRDefault="00274692" w:rsidP="00AD42CE">
            <w:pPr>
              <w:rPr>
                <w:bCs/>
              </w:rPr>
            </w:pPr>
            <w:r>
              <w:rPr>
                <w:bCs/>
              </w:rPr>
              <w:t>To ensure all trial paperwork is accurately completed, including t</w:t>
            </w:r>
            <w:r w:rsidRPr="005F5795">
              <w:rPr>
                <w:bCs/>
              </w:rPr>
              <w:t>ranscrib</w:t>
            </w:r>
            <w:r>
              <w:rPr>
                <w:bCs/>
              </w:rPr>
              <w:t>ing</w:t>
            </w:r>
            <w:r w:rsidRPr="005F5795">
              <w:rPr>
                <w:bCs/>
              </w:rPr>
              <w:t>/export</w:t>
            </w:r>
            <w:r>
              <w:rPr>
                <w:bCs/>
              </w:rPr>
              <w:t xml:space="preserve">ing </w:t>
            </w:r>
            <w:r w:rsidRPr="005F5795">
              <w:rPr>
                <w:bCs/>
              </w:rPr>
              <w:t>data from med</w:t>
            </w:r>
            <w:r>
              <w:rPr>
                <w:bCs/>
              </w:rPr>
              <w:t>ical records/hospital IT systems</w:t>
            </w:r>
            <w:r w:rsidRPr="005F5795">
              <w:rPr>
                <w:bCs/>
              </w:rPr>
              <w:t xml:space="preserve"> to Case Report Forms (CRFs) </w:t>
            </w:r>
            <w:r>
              <w:rPr>
                <w:bCs/>
              </w:rPr>
              <w:t>paper or electronic</w:t>
            </w:r>
            <w:r w:rsidRPr="005F5795">
              <w:rPr>
                <w:bCs/>
              </w:rPr>
              <w:t xml:space="preserve"> as required by clinical trial protocols</w:t>
            </w:r>
            <w:r>
              <w:rPr>
                <w:bCs/>
              </w:rPr>
              <w:t xml:space="preserve"> within the timelines demanded,</w:t>
            </w:r>
            <w:r w:rsidRPr="005F5795">
              <w:rPr>
                <w:bCs/>
              </w:rPr>
              <w:t xml:space="preserve"> responding to data queries as necessary</w:t>
            </w:r>
          </w:p>
        </w:tc>
        <w:tc>
          <w:tcPr>
            <w:tcW w:w="1027" w:type="dxa"/>
            <w:vMerge/>
          </w:tcPr>
          <w:p w14:paraId="15BF089F" w14:textId="54FEA733" w:rsidR="00274692" w:rsidRDefault="00274692" w:rsidP="00321CAA"/>
        </w:tc>
      </w:tr>
      <w:tr w:rsidR="0012209D" w14:paraId="15BF08A4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A2" w14:textId="1192866B" w:rsidR="0012209D" w:rsidRDefault="00F918CF" w:rsidP="00AD42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overflowPunct/>
              <w:autoSpaceDE/>
              <w:autoSpaceDN/>
              <w:adjustRightInd/>
              <w:spacing w:before="0" w:after="0"/>
              <w:jc w:val="both"/>
              <w:textAlignment w:val="auto"/>
            </w:pPr>
            <w:r>
              <w:t>To update the EDGE trials database appropriately.</w:t>
            </w:r>
            <w:r w:rsidRPr="003E50E1">
              <w:t xml:space="preserve"> </w:t>
            </w:r>
          </w:p>
        </w:tc>
        <w:tc>
          <w:tcPr>
            <w:tcW w:w="1027" w:type="dxa"/>
          </w:tcPr>
          <w:p w14:paraId="15BF08A3" w14:textId="72466C07" w:rsidR="0012209D" w:rsidRDefault="008412A5" w:rsidP="00321CAA">
            <w:r>
              <w:t>5</w:t>
            </w:r>
            <w:r w:rsidR="00343D93">
              <w:t xml:space="preserve"> %</w:t>
            </w:r>
          </w:p>
        </w:tc>
      </w:tr>
      <w:tr w:rsidR="00080AA3" w14:paraId="4EBD8610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1C4D6734" w14:textId="77777777" w:rsidR="00080AA3" w:rsidRDefault="00080AA3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07CF98D" w14:textId="420B420C" w:rsidR="00080AA3" w:rsidRPr="00671F76" w:rsidRDefault="00080AA3" w:rsidP="00671F76">
            <w:r w:rsidRPr="00EE13FB">
              <w:t>To analyse, manipulate and interpret complex information in order to compile detailed summary reports.</w:t>
            </w:r>
          </w:p>
        </w:tc>
        <w:tc>
          <w:tcPr>
            <w:tcW w:w="1027" w:type="dxa"/>
            <w:vMerge w:val="restart"/>
          </w:tcPr>
          <w:p w14:paraId="357E70E3" w14:textId="048929A9" w:rsidR="00080AA3" w:rsidRDefault="00080AA3" w:rsidP="00671F76">
            <w:r>
              <w:t>5 %</w:t>
            </w:r>
          </w:p>
        </w:tc>
      </w:tr>
      <w:tr w:rsidR="00080AA3" w14:paraId="77840F39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5F92717E" w14:textId="77777777" w:rsidR="00080AA3" w:rsidRDefault="00080AA3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018D0C8" w14:textId="02BAEB53" w:rsidR="00080AA3" w:rsidRPr="00EE13FB" w:rsidRDefault="00080AA3" w:rsidP="00EE13FB">
            <w:r>
              <w:t>To provide informal coaching/t</w:t>
            </w:r>
            <w:r w:rsidRPr="00EE13FB">
              <w:t xml:space="preserve">raining to colleagues in relation to </w:t>
            </w:r>
            <w:r>
              <w:t xml:space="preserve">relevant </w:t>
            </w:r>
            <w:r w:rsidRPr="00EE13FB">
              <w:t>administrative tasks.</w:t>
            </w:r>
          </w:p>
        </w:tc>
        <w:tc>
          <w:tcPr>
            <w:tcW w:w="1027" w:type="dxa"/>
            <w:vMerge/>
          </w:tcPr>
          <w:p w14:paraId="230E529D" w14:textId="44DDD608" w:rsidR="00080AA3" w:rsidRDefault="00080AA3" w:rsidP="00671F76"/>
        </w:tc>
      </w:tr>
      <w:tr w:rsidR="00080AA3" w14:paraId="02C51BD6" w14:textId="77777777" w:rsidTr="00467596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080AA3" w:rsidRDefault="00080AA3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080AA3" w:rsidRPr="00447FD8" w:rsidRDefault="00080AA3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  <w:vMerge/>
          </w:tcPr>
          <w:p w14:paraId="73579A3D" w14:textId="7F7A84E6" w:rsidR="00080AA3" w:rsidRDefault="00080AA3" w:rsidP="00671F76"/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189AF3E9" w14:textId="16365F15" w:rsidR="00584308" w:rsidRPr="0076679C" w:rsidRDefault="00584308" w:rsidP="003E0655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  <w:r>
              <w:rPr>
                <w:bCs/>
              </w:rPr>
              <w:t>Internal-</w:t>
            </w:r>
            <w:r w:rsidR="003E0655">
              <w:rPr>
                <w:bCs/>
              </w:rPr>
              <w:t xml:space="preserve"> trials r</w:t>
            </w:r>
            <w:r>
              <w:rPr>
                <w:bCs/>
              </w:rPr>
              <w:t>esearch nurses</w:t>
            </w:r>
            <w:r w:rsidR="003E0655">
              <w:rPr>
                <w:bCs/>
              </w:rPr>
              <w:t xml:space="preserve"> &amp;</w:t>
            </w:r>
            <w:r>
              <w:rPr>
                <w:bCs/>
              </w:rPr>
              <w:t xml:space="preserve"> </w:t>
            </w:r>
            <w:r w:rsidR="003E0655">
              <w:rPr>
                <w:bCs/>
              </w:rPr>
              <w:t>Principal Investigator.</w:t>
            </w:r>
          </w:p>
          <w:p w14:paraId="550B415D" w14:textId="766E4CA1" w:rsidR="00584308" w:rsidRDefault="00AD42CE" w:rsidP="00AD42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  <w:r>
              <w:t>External</w:t>
            </w:r>
            <w:r w:rsidR="00584308">
              <w:rPr>
                <w:bCs/>
              </w:rPr>
              <w:t>-</w:t>
            </w:r>
            <w:r>
              <w:rPr>
                <w:bCs/>
              </w:rPr>
              <w:t xml:space="preserve"> </w:t>
            </w:r>
            <w:r w:rsidR="00584308">
              <w:rPr>
                <w:bCs/>
              </w:rPr>
              <w:t>c</w:t>
            </w:r>
            <w:r w:rsidR="00584308" w:rsidRPr="0076679C">
              <w:rPr>
                <w:bCs/>
              </w:rPr>
              <w:t xml:space="preserve">ommercial </w:t>
            </w:r>
            <w:r w:rsidR="00584308">
              <w:rPr>
                <w:bCs/>
              </w:rPr>
              <w:t>pharmaceutical</w:t>
            </w:r>
            <w:r w:rsidR="00584308" w:rsidRPr="0076679C">
              <w:rPr>
                <w:bCs/>
              </w:rPr>
              <w:t xml:space="preserve"> companies</w:t>
            </w:r>
            <w:r w:rsidR="00584308">
              <w:rPr>
                <w:bCs/>
              </w:rPr>
              <w:t xml:space="preserve"> &amp; CROs, hospital departments, trials o</w:t>
            </w:r>
            <w:r w:rsidR="00584308" w:rsidRPr="0076679C">
              <w:rPr>
                <w:bCs/>
              </w:rPr>
              <w:t>ffices</w:t>
            </w:r>
            <w:r w:rsidR="003E0655">
              <w:rPr>
                <w:bCs/>
              </w:rPr>
              <w:t>.</w:t>
            </w:r>
          </w:p>
          <w:p w14:paraId="11885BDB" w14:textId="77777777" w:rsidR="00584308" w:rsidRDefault="00584308" w:rsidP="00584308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</w:p>
          <w:p w14:paraId="15BF08B0" w14:textId="743ADF39" w:rsidR="00467596" w:rsidRPr="00AD42CE" w:rsidRDefault="00584308" w:rsidP="00AD42CE">
            <w:pPr>
              <w:widowControl w:val="0"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Cs/>
              </w:rPr>
            </w:pPr>
            <w:r>
              <w:rPr>
                <w:bCs/>
              </w:rPr>
              <w:t>All above to ensure efficient delivery of trials portfolio and therefore best patient care.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AD42CE">
        <w:trPr>
          <w:trHeight w:val="495"/>
        </w:trPr>
        <w:tc>
          <w:tcPr>
            <w:tcW w:w="10137" w:type="dxa"/>
          </w:tcPr>
          <w:p w14:paraId="74874167" w14:textId="77777777" w:rsidR="00343D93" w:rsidRDefault="00584308" w:rsidP="00584308">
            <w:r>
              <w:t>Some flexibility with working hours due to monitoring visits from external customers</w:t>
            </w:r>
            <w:r w:rsidR="00AD42CE">
              <w:t>.</w:t>
            </w:r>
          </w:p>
          <w:p w14:paraId="57910DA9" w14:textId="77777777" w:rsidR="008F3E58" w:rsidRDefault="008F3E58" w:rsidP="00584308"/>
          <w:p w14:paraId="6DA5CA0A" w14:textId="6D77AC33" w:rsidR="008F3E58" w:rsidRDefault="008F3E58" w:rsidP="00584308">
            <w:r w:rsidRPr="007A7A6D">
              <w:t>This post require</w:t>
            </w:r>
            <w:r w:rsidR="007A7A6D">
              <w:t>s</w:t>
            </w:r>
            <w:r w:rsidRPr="007A7A6D">
              <w:t xml:space="preserve"> a Standard DBS check.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4"/>
        <w:gridCol w:w="3347"/>
        <w:gridCol w:w="3343"/>
        <w:gridCol w:w="1323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00013C1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44613E64" w14:textId="4AEC0104" w:rsidR="003E0655" w:rsidRDefault="00617FAD" w:rsidP="00D73BB9">
            <w:pPr>
              <w:spacing w:after="90"/>
            </w:pPr>
            <w:r>
              <w:t>Skill level equivalent to achievement o</w:t>
            </w:r>
            <w:r w:rsidR="00D73BB9">
              <w:t>f NVQ2, GCSE or City and Guilds</w:t>
            </w:r>
            <w:r>
              <w:t>.</w:t>
            </w:r>
          </w:p>
          <w:p w14:paraId="5AEFC833" w14:textId="77777777" w:rsidR="00080AA3" w:rsidRDefault="00080AA3" w:rsidP="00D73BB9">
            <w:pPr>
              <w:spacing w:after="90"/>
            </w:pPr>
          </w:p>
          <w:p w14:paraId="54CB9AAF" w14:textId="3F3870DA" w:rsidR="00D73BB9" w:rsidRDefault="00D73BB9" w:rsidP="009B5C4C">
            <w:pPr>
              <w:spacing w:after="90"/>
            </w:pPr>
            <w:r w:rsidRPr="00D73BB9">
              <w:t xml:space="preserve">Previous </w:t>
            </w:r>
            <w:r w:rsidR="003E0655">
              <w:t xml:space="preserve">administrative </w:t>
            </w:r>
            <w:r w:rsidRPr="00D73BB9">
              <w:t>work expe</w:t>
            </w:r>
            <w:r>
              <w:t xml:space="preserve">rience within an </w:t>
            </w:r>
            <w:r w:rsidR="009B5C4C">
              <w:t>NHS hospital healthcare setting</w:t>
            </w:r>
            <w:r w:rsidR="000531F3">
              <w:t>.</w:t>
            </w:r>
          </w:p>
          <w:p w14:paraId="61A34A1C" w14:textId="77777777" w:rsidR="003E0655" w:rsidRDefault="003E0655" w:rsidP="009B5C4C">
            <w:pPr>
              <w:spacing w:after="90"/>
            </w:pPr>
          </w:p>
          <w:p w14:paraId="08F9CFC4" w14:textId="33429165" w:rsid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Experience of medical data, and data entry</w:t>
            </w:r>
            <w:r w:rsidR="000531F3">
              <w:rPr>
                <w:szCs w:val="18"/>
              </w:rPr>
              <w:t>.</w:t>
            </w:r>
            <w:r w:rsidRPr="009B5C4C">
              <w:rPr>
                <w:szCs w:val="18"/>
              </w:rPr>
              <w:t xml:space="preserve"> </w:t>
            </w:r>
          </w:p>
          <w:p w14:paraId="505EEE76" w14:textId="77777777" w:rsidR="003E0655" w:rsidRPr="009B5C4C" w:rsidRDefault="003E0655" w:rsidP="009B5C4C">
            <w:pPr>
              <w:rPr>
                <w:szCs w:val="18"/>
              </w:rPr>
            </w:pPr>
          </w:p>
          <w:p w14:paraId="05042156" w14:textId="77777777" w:rsidR="00617FAD" w:rsidRDefault="00617FAD" w:rsidP="00467596">
            <w:pPr>
              <w:spacing w:after="90"/>
            </w:pPr>
            <w:r>
              <w:t>Able to demonstrate a sufficient knowledge of work systems, equipment processes and standard IT packages.</w:t>
            </w:r>
          </w:p>
          <w:p w14:paraId="64EEF9FC" w14:textId="77777777" w:rsidR="003E0655" w:rsidRDefault="003E0655" w:rsidP="00467596">
            <w:pPr>
              <w:spacing w:after="90"/>
            </w:pPr>
          </w:p>
          <w:p w14:paraId="30D6C7CB" w14:textId="213CE05D" w:rsidR="00DC1CE3" w:rsidRDefault="00DC1CE3" w:rsidP="003E0655">
            <w:pPr>
              <w:spacing w:after="90"/>
            </w:pPr>
            <w:r>
              <w:t>Able to demonstrate a good knowledge of the role and its context.</w:t>
            </w:r>
          </w:p>
          <w:p w14:paraId="3778134C" w14:textId="77777777" w:rsidR="003E0655" w:rsidRDefault="003E0655" w:rsidP="003E0655">
            <w:pPr>
              <w:spacing w:after="90"/>
            </w:pPr>
          </w:p>
          <w:p w14:paraId="0A7F89AE" w14:textId="548C4015" w:rsidR="00617FAD" w:rsidRDefault="00617FAD" w:rsidP="00467596">
            <w:pPr>
              <w:spacing w:after="90"/>
            </w:pPr>
            <w:r>
              <w:t>Ab</w:t>
            </w:r>
            <w:r w:rsidR="004A5544">
              <w:t xml:space="preserve">le </w:t>
            </w:r>
            <w:r>
              <w:t>to produce clear, accurate and concise written documentation.</w:t>
            </w:r>
          </w:p>
          <w:p w14:paraId="14891757" w14:textId="77777777" w:rsidR="003E0655" w:rsidRDefault="003E0655" w:rsidP="00467596">
            <w:pPr>
              <w:spacing w:after="90"/>
            </w:pPr>
          </w:p>
          <w:p w14:paraId="15BF08BC" w14:textId="2C93A20E" w:rsidR="00617FAD" w:rsidRDefault="00617FAD" w:rsidP="00467596">
            <w:pPr>
              <w:spacing w:after="90"/>
            </w:pPr>
            <w:r>
              <w:t>Experience of analysing data and presenting summary information clearly.</w:t>
            </w:r>
          </w:p>
        </w:tc>
        <w:tc>
          <w:tcPr>
            <w:tcW w:w="3402" w:type="dxa"/>
          </w:tcPr>
          <w:p w14:paraId="427D1DE7" w14:textId="0EF2F65E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A levels or equivalent</w:t>
            </w:r>
            <w:r w:rsidR="003E0655">
              <w:rPr>
                <w:szCs w:val="18"/>
              </w:rPr>
              <w:t>.</w:t>
            </w:r>
          </w:p>
          <w:p w14:paraId="54F0F4D8" w14:textId="77777777" w:rsidR="009B5C4C" w:rsidRPr="009B5C4C" w:rsidRDefault="009B5C4C" w:rsidP="009B5C4C">
            <w:pPr>
              <w:rPr>
                <w:szCs w:val="18"/>
              </w:rPr>
            </w:pPr>
          </w:p>
          <w:p w14:paraId="2226CA92" w14:textId="77777777" w:rsidR="00080AA3" w:rsidRDefault="00080AA3" w:rsidP="009B5C4C">
            <w:pPr>
              <w:rPr>
                <w:szCs w:val="18"/>
              </w:rPr>
            </w:pPr>
          </w:p>
          <w:p w14:paraId="3AEDD8B6" w14:textId="3BE02CE3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Evidence of continuing professional development</w:t>
            </w:r>
            <w:r w:rsidR="003E0655">
              <w:rPr>
                <w:szCs w:val="18"/>
              </w:rPr>
              <w:t>.</w:t>
            </w:r>
          </w:p>
          <w:p w14:paraId="519F9A94" w14:textId="77777777" w:rsidR="009B5C4C" w:rsidRPr="009B5C4C" w:rsidRDefault="009B5C4C" w:rsidP="009B5C4C">
            <w:pPr>
              <w:rPr>
                <w:szCs w:val="18"/>
              </w:rPr>
            </w:pPr>
          </w:p>
          <w:p w14:paraId="45F0AD14" w14:textId="77777777" w:rsidR="00080AA3" w:rsidRDefault="00080AA3" w:rsidP="003E0655">
            <w:pPr>
              <w:rPr>
                <w:szCs w:val="18"/>
              </w:rPr>
            </w:pPr>
          </w:p>
          <w:p w14:paraId="72F9FF26" w14:textId="45360F2B" w:rsidR="009B5C4C" w:rsidRPr="009B5C4C" w:rsidRDefault="009B5C4C" w:rsidP="003E0655">
            <w:pPr>
              <w:rPr>
                <w:szCs w:val="18"/>
              </w:rPr>
            </w:pPr>
            <w:r w:rsidRPr="009B5C4C">
              <w:rPr>
                <w:szCs w:val="18"/>
              </w:rPr>
              <w:t>Experience of a clinical trials environment</w:t>
            </w:r>
            <w:r w:rsidR="003E0655">
              <w:rPr>
                <w:szCs w:val="18"/>
              </w:rPr>
              <w:t>.</w:t>
            </w:r>
          </w:p>
          <w:p w14:paraId="7BBE3768" w14:textId="77777777" w:rsidR="009B5C4C" w:rsidRPr="009B5C4C" w:rsidRDefault="009B5C4C" w:rsidP="009B5C4C">
            <w:pPr>
              <w:rPr>
                <w:szCs w:val="18"/>
              </w:rPr>
            </w:pPr>
          </w:p>
          <w:p w14:paraId="4B60927B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Knowledge and experience of validation techniques, medical research methodology and statutory clinical trial regulations, GCP and research governance requirements.</w:t>
            </w:r>
          </w:p>
          <w:p w14:paraId="52E062B5" w14:textId="77777777" w:rsidR="009B5C4C" w:rsidRPr="009B5C4C" w:rsidRDefault="009B5C4C" w:rsidP="009B5C4C">
            <w:pPr>
              <w:rPr>
                <w:szCs w:val="18"/>
              </w:rPr>
            </w:pPr>
          </w:p>
          <w:p w14:paraId="15BF08BD" w14:textId="1BD0A988" w:rsidR="00D73BB9" w:rsidRDefault="00D73BB9" w:rsidP="009B5C4C">
            <w:pPr>
              <w:spacing w:after="90"/>
            </w:pPr>
          </w:p>
        </w:tc>
        <w:tc>
          <w:tcPr>
            <w:tcW w:w="1330" w:type="dxa"/>
          </w:tcPr>
          <w:p w14:paraId="46214FCD" w14:textId="108B5AAB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BE" w14:textId="77777777" w:rsidR="00013C10" w:rsidRDefault="00013C10" w:rsidP="00343D93">
            <w:pPr>
              <w:spacing w:after="90"/>
            </w:pPr>
          </w:p>
        </w:tc>
      </w:tr>
      <w:tr w:rsidR="00013C10" w14:paraId="15BF08C4" w14:textId="77777777" w:rsidTr="00013C10">
        <w:tc>
          <w:tcPr>
            <w:tcW w:w="1617" w:type="dxa"/>
          </w:tcPr>
          <w:p w14:paraId="15BF08C0" w14:textId="59D19CD8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35B75F23" w14:textId="3038724C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>A high degree of organisation</w:t>
            </w:r>
            <w:r w:rsidR="003E0655">
              <w:rPr>
                <w:szCs w:val="18"/>
              </w:rPr>
              <w:t>.</w:t>
            </w:r>
          </w:p>
          <w:p w14:paraId="56C9A19F" w14:textId="77777777" w:rsidR="009B5C4C" w:rsidRPr="009B5C4C" w:rsidRDefault="009B5C4C" w:rsidP="009B5C4C">
            <w:pPr>
              <w:rPr>
                <w:szCs w:val="18"/>
              </w:rPr>
            </w:pPr>
          </w:p>
          <w:p w14:paraId="15BF08C1" w14:textId="21A9A1A2" w:rsidR="00D73BB9" w:rsidRPr="003E0655" w:rsidRDefault="009B5C4C" w:rsidP="003E0655">
            <w:pPr>
              <w:rPr>
                <w:szCs w:val="18"/>
              </w:rPr>
            </w:pPr>
            <w:r w:rsidRPr="009B5C4C">
              <w:rPr>
                <w:szCs w:val="18"/>
              </w:rPr>
              <w:t>Good attention to detail including high standards of accuracy</w:t>
            </w:r>
            <w:r w:rsidR="003E0655">
              <w:rPr>
                <w:szCs w:val="18"/>
              </w:rPr>
              <w:t>.</w:t>
            </w:r>
          </w:p>
        </w:tc>
        <w:tc>
          <w:tcPr>
            <w:tcW w:w="3402" w:type="dxa"/>
          </w:tcPr>
          <w:p w14:paraId="15BF08C2" w14:textId="69F51B40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D4941BA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C3" w14:textId="77777777" w:rsidR="00013C10" w:rsidRDefault="00013C10" w:rsidP="00343D93">
            <w:pPr>
              <w:spacing w:after="90"/>
            </w:pPr>
          </w:p>
        </w:tc>
      </w:tr>
      <w:tr w:rsidR="00013C10" w14:paraId="15BF08C9" w14:textId="77777777" w:rsidTr="00013C1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747078D3" w14:textId="03AA8EEF" w:rsidR="009B5C4C" w:rsidRDefault="009B5C4C" w:rsidP="00D73BB9">
            <w:pPr>
              <w:spacing w:after="90"/>
              <w:rPr>
                <w:szCs w:val="18"/>
              </w:rPr>
            </w:pPr>
            <w:r w:rsidRPr="009B5C4C">
              <w:rPr>
                <w:szCs w:val="18"/>
              </w:rPr>
              <w:t>Ability to prioritise tasks</w:t>
            </w:r>
            <w:r w:rsidR="003E0655">
              <w:rPr>
                <w:szCs w:val="18"/>
              </w:rPr>
              <w:t>.</w:t>
            </w:r>
          </w:p>
          <w:p w14:paraId="6A511814" w14:textId="77777777" w:rsidR="003E0655" w:rsidRPr="009B5C4C" w:rsidRDefault="003E0655" w:rsidP="00D73BB9">
            <w:pPr>
              <w:spacing w:after="90"/>
              <w:rPr>
                <w:szCs w:val="18"/>
              </w:rPr>
            </w:pPr>
          </w:p>
          <w:p w14:paraId="15BF08C6" w14:textId="0647F394" w:rsidR="00D73BB9" w:rsidRDefault="00DC1CE3" w:rsidP="00D73BB9">
            <w:pPr>
              <w:spacing w:after="90"/>
            </w:pPr>
            <w:r>
              <w:t xml:space="preserve">Able to </w:t>
            </w:r>
            <w:r w:rsidR="00D73BB9">
              <w:t xml:space="preserve">independently </w:t>
            </w:r>
            <w:r>
              <w:t>solve a range of problems by responding to varying circumstances, whilst working within standard procedures.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E6B5FA0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C8" w14:textId="77777777" w:rsidR="00013C10" w:rsidRDefault="00013C10" w:rsidP="00343D93">
            <w:pPr>
              <w:spacing w:after="90"/>
            </w:pPr>
          </w:p>
        </w:tc>
      </w:tr>
      <w:tr w:rsidR="00013C10" w14:paraId="15BF08CE" w14:textId="77777777" w:rsidTr="00013C1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3ED4FAA7" w14:textId="1C78C7EA" w:rsidR="009B5C4C" w:rsidRPr="009B5C4C" w:rsidRDefault="000531F3" w:rsidP="009B5C4C">
            <w:pPr>
              <w:rPr>
                <w:szCs w:val="18"/>
              </w:rPr>
            </w:pPr>
            <w:r>
              <w:rPr>
                <w:szCs w:val="18"/>
              </w:rPr>
              <w:t>Excellent</w:t>
            </w:r>
            <w:r w:rsidR="009B5C4C" w:rsidRPr="009B5C4C">
              <w:rPr>
                <w:szCs w:val="18"/>
              </w:rPr>
              <w:t xml:space="preserve"> interpersonal skills</w:t>
            </w:r>
            <w:r>
              <w:rPr>
                <w:szCs w:val="18"/>
              </w:rPr>
              <w:t>.</w:t>
            </w:r>
          </w:p>
          <w:p w14:paraId="0BA0B343" w14:textId="77777777" w:rsidR="009B5C4C" w:rsidRPr="009B5C4C" w:rsidRDefault="009B5C4C" w:rsidP="009B5C4C">
            <w:pPr>
              <w:rPr>
                <w:szCs w:val="18"/>
              </w:rPr>
            </w:pPr>
          </w:p>
          <w:p w14:paraId="1AF94493" w14:textId="413A25F4" w:rsidR="003E0655" w:rsidRDefault="009B5C4C" w:rsidP="003E0655">
            <w:pPr>
              <w:rPr>
                <w:szCs w:val="18"/>
              </w:rPr>
            </w:pPr>
            <w:r w:rsidRPr="009B5C4C">
              <w:rPr>
                <w:szCs w:val="18"/>
              </w:rPr>
              <w:t>Ability to liaise with individuals at all levels at different establishments</w:t>
            </w:r>
            <w:r w:rsidR="003E0655">
              <w:rPr>
                <w:szCs w:val="18"/>
              </w:rPr>
              <w:t>.</w:t>
            </w:r>
          </w:p>
          <w:p w14:paraId="02E4E036" w14:textId="77777777" w:rsidR="003E0655" w:rsidRPr="009B5C4C" w:rsidRDefault="003E0655" w:rsidP="003E0655">
            <w:pPr>
              <w:rPr>
                <w:szCs w:val="18"/>
              </w:rPr>
            </w:pPr>
          </w:p>
          <w:p w14:paraId="67C869C8" w14:textId="0E8F0835" w:rsidR="003E0655" w:rsidRDefault="00617FAD" w:rsidP="003E0655">
            <w:pPr>
              <w:spacing w:after="90"/>
            </w:pPr>
            <w:r>
              <w:t>Able to contribute to team efficiency through sharing information and constructively supporting others.</w:t>
            </w:r>
          </w:p>
          <w:p w14:paraId="217A264D" w14:textId="77777777" w:rsidR="003E0655" w:rsidRDefault="003E0655" w:rsidP="003E0655">
            <w:pPr>
              <w:spacing w:after="90"/>
            </w:pPr>
          </w:p>
          <w:p w14:paraId="15BF08CB" w14:textId="78E0607E" w:rsidR="00617FAD" w:rsidRDefault="00617FAD" w:rsidP="004A5544">
            <w:pPr>
              <w:spacing w:after="90"/>
            </w:pPr>
            <w:r>
              <w:t>Ab</w:t>
            </w:r>
            <w:r w:rsidR="004A5544">
              <w:t xml:space="preserve">le to </w:t>
            </w:r>
            <w:r>
              <w:t>adapt well to change and service improvements.</w:t>
            </w:r>
          </w:p>
        </w:tc>
        <w:tc>
          <w:tcPr>
            <w:tcW w:w="3402" w:type="dxa"/>
          </w:tcPr>
          <w:p w14:paraId="15BF08CC" w14:textId="2229F62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38405BE9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CD" w14:textId="77777777" w:rsidR="00013C10" w:rsidRDefault="00013C10" w:rsidP="00343D93">
            <w:pPr>
              <w:spacing w:after="90"/>
            </w:pPr>
          </w:p>
        </w:tc>
      </w:tr>
      <w:tr w:rsidR="00013C10" w14:paraId="15BF08D3" w14:textId="77777777" w:rsidTr="00013C10">
        <w:tc>
          <w:tcPr>
            <w:tcW w:w="1617" w:type="dxa"/>
          </w:tcPr>
          <w:p w14:paraId="15BF08CF" w14:textId="1658AF89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661C11AB" w14:textId="454A0AD4" w:rsidR="003E0655" w:rsidRDefault="000531F3" w:rsidP="000531F3">
            <w:pPr>
              <w:rPr>
                <w:szCs w:val="18"/>
              </w:rPr>
            </w:pPr>
            <w:r>
              <w:rPr>
                <w:szCs w:val="18"/>
              </w:rPr>
              <w:t>Effective communication skills</w:t>
            </w:r>
            <w:r w:rsidR="009B5C4C" w:rsidRPr="009B5C4C">
              <w:rPr>
                <w:szCs w:val="18"/>
              </w:rPr>
              <w:t xml:space="preserve"> in both spoken and written English</w:t>
            </w:r>
            <w:r w:rsidR="009B5C4C">
              <w:rPr>
                <w:szCs w:val="18"/>
              </w:rPr>
              <w:t>.</w:t>
            </w:r>
          </w:p>
          <w:p w14:paraId="448E408E" w14:textId="77777777" w:rsidR="00080AA3" w:rsidRPr="009B5C4C" w:rsidRDefault="00080AA3" w:rsidP="000531F3">
            <w:pPr>
              <w:rPr>
                <w:szCs w:val="18"/>
              </w:rPr>
            </w:pPr>
          </w:p>
          <w:p w14:paraId="6695A51F" w14:textId="204F63C0" w:rsidR="009B5C4C" w:rsidRDefault="009B5C4C" w:rsidP="009B5C4C">
            <w:pPr>
              <w:spacing w:after="90"/>
              <w:rPr>
                <w:szCs w:val="18"/>
              </w:rPr>
            </w:pPr>
            <w:r w:rsidRPr="009B5C4C">
              <w:rPr>
                <w:rFonts w:cs="Arial"/>
                <w:color w:val="000000"/>
                <w:szCs w:val="18"/>
              </w:rPr>
              <w:lastRenderedPageBreak/>
              <w:t>Excellent telephone manner</w:t>
            </w:r>
            <w:r>
              <w:rPr>
                <w:rFonts w:cs="Arial"/>
                <w:color w:val="000000"/>
                <w:szCs w:val="18"/>
              </w:rPr>
              <w:t>.</w:t>
            </w:r>
            <w:r w:rsidRPr="009B5C4C">
              <w:rPr>
                <w:szCs w:val="18"/>
              </w:rPr>
              <w:t xml:space="preserve"> </w:t>
            </w:r>
          </w:p>
          <w:p w14:paraId="20B28043" w14:textId="77777777" w:rsidR="00080AA3" w:rsidRDefault="00080AA3" w:rsidP="009B5C4C">
            <w:pPr>
              <w:spacing w:after="90"/>
              <w:rPr>
                <w:szCs w:val="18"/>
              </w:rPr>
            </w:pPr>
          </w:p>
          <w:p w14:paraId="15BF08D0" w14:textId="4415AF4D" w:rsidR="00D50678" w:rsidRDefault="00DC1CE3" w:rsidP="003E0655">
            <w:pPr>
              <w:spacing w:after="90"/>
            </w:pPr>
            <w:r>
              <w:t>Able to seek and clarify detail.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812CADF" w14:textId="77777777" w:rsidR="009B5C4C" w:rsidRPr="009B5C4C" w:rsidRDefault="009B5C4C" w:rsidP="009B5C4C">
            <w:pPr>
              <w:rPr>
                <w:szCs w:val="18"/>
              </w:rPr>
            </w:pPr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  <w:p w14:paraId="15BF08D2" w14:textId="77777777" w:rsidR="00013C10" w:rsidRDefault="00013C10" w:rsidP="00343D93">
            <w:pPr>
              <w:spacing w:after="90"/>
            </w:pPr>
          </w:p>
        </w:tc>
      </w:tr>
      <w:tr w:rsidR="00013C10" w14:paraId="15BF08D8" w14:textId="77777777" w:rsidTr="00013C10">
        <w:tc>
          <w:tcPr>
            <w:tcW w:w="1617" w:type="dxa"/>
          </w:tcPr>
          <w:p w14:paraId="15BF08D4" w14:textId="763E1812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275ECE25" w:rsidR="00013C10" w:rsidRDefault="009B5C4C" w:rsidP="00080AA3">
            <w:r w:rsidRPr="009B5C4C">
              <w:rPr>
                <w:szCs w:val="18"/>
              </w:rPr>
              <w:t>Ability to work independently in a team environment.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06CD1C34" w:rsidR="00013C10" w:rsidRDefault="009B5C4C" w:rsidP="00080AA3">
            <w:r w:rsidRPr="009B5C4C">
              <w:rPr>
                <w:szCs w:val="18"/>
              </w:rPr>
              <w:t xml:space="preserve">Application </w:t>
            </w:r>
            <w:r>
              <w:rPr>
                <w:szCs w:val="18"/>
              </w:rPr>
              <w:t>&amp;</w:t>
            </w:r>
            <w:r w:rsidRPr="009B5C4C">
              <w:rPr>
                <w:szCs w:val="18"/>
              </w:rPr>
              <w:t xml:space="preserve"> interview</w:t>
            </w:r>
          </w:p>
        </w:tc>
      </w:tr>
    </w:tbl>
    <w:p w14:paraId="15BF08DE" w14:textId="77777777" w:rsidR="00013C10" w:rsidRDefault="00013C10" w:rsidP="0012209D"/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4B41C6D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2E7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Driving university vehicles(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57D90" w14:textId="77777777" w:rsidR="001474B7" w:rsidRDefault="001474B7">
      <w:r>
        <w:separator/>
      </w:r>
    </w:p>
    <w:p w14:paraId="727EC983" w14:textId="77777777" w:rsidR="001474B7" w:rsidRDefault="001474B7"/>
  </w:endnote>
  <w:endnote w:type="continuationSeparator" w:id="0">
    <w:p w14:paraId="434CFD65" w14:textId="77777777" w:rsidR="001474B7" w:rsidRDefault="001474B7">
      <w:r>
        <w:continuationSeparator/>
      </w:r>
    </w:p>
    <w:p w14:paraId="7BA1E274" w14:textId="77777777" w:rsidR="001474B7" w:rsidRDefault="001474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2ED1FF18" w:rsidR="00062768" w:rsidRDefault="00000000" w:rsidP="009B0F2F">
    <w:pPr>
      <w:pStyle w:val="ContinuationFooter"/>
    </w:pPr>
    <w:fldSimple w:instr=" FILENAME   \* MERGEFORMAT ">
      <w:r w:rsidR="00E264FD">
        <w:t>Template</w:t>
      </w:r>
      <w:r w:rsidR="00746AEB">
        <w:t xml:space="preserve"> Job Description</w:t>
      </w:r>
      <w:r w:rsidR="00E264FD">
        <w:t xml:space="preserve"> - </w:t>
      </w:r>
    </w:fldSimple>
    <w:r w:rsidR="00467596">
      <w:t>MSA</w:t>
    </w:r>
    <w:r w:rsidR="00746AEB">
      <w:t xml:space="preserve"> Level </w:t>
    </w:r>
    <w:r w:rsidR="00EB589D">
      <w:t>2</w:t>
    </w:r>
    <w:r w:rsidR="00EE13FB">
      <w:t>b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2C257A">
      <w:t>2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2C996" w14:textId="77777777" w:rsidR="001474B7" w:rsidRDefault="001474B7">
      <w:r>
        <w:separator/>
      </w:r>
    </w:p>
    <w:p w14:paraId="157C5570" w14:textId="77777777" w:rsidR="001474B7" w:rsidRDefault="001474B7"/>
  </w:footnote>
  <w:footnote w:type="continuationSeparator" w:id="0">
    <w:p w14:paraId="6B87EF4C" w14:textId="77777777" w:rsidR="001474B7" w:rsidRDefault="001474B7">
      <w:r>
        <w:continuationSeparator/>
      </w:r>
    </w:p>
    <w:p w14:paraId="58F417B7" w14:textId="77777777" w:rsidR="001474B7" w:rsidRDefault="001474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  <w:lang w:eastAsia="zh-CN"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05274A" w:rsidRDefault="00F84583" w:rsidP="005D62A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1FF1BD4"/>
    <w:multiLevelType w:val="singleLevel"/>
    <w:tmpl w:val="F802F60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EAC61ED"/>
    <w:multiLevelType w:val="hybridMultilevel"/>
    <w:tmpl w:val="3E72E7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1471341">
    <w:abstractNumId w:val="18"/>
  </w:num>
  <w:num w:numId="2" w16cid:durableId="1183056805">
    <w:abstractNumId w:val="0"/>
  </w:num>
  <w:num w:numId="3" w16cid:durableId="1809203672">
    <w:abstractNumId w:val="14"/>
  </w:num>
  <w:num w:numId="4" w16cid:durableId="397829245">
    <w:abstractNumId w:val="10"/>
  </w:num>
  <w:num w:numId="5" w16cid:durableId="18355256">
    <w:abstractNumId w:val="11"/>
  </w:num>
  <w:num w:numId="6" w16cid:durableId="2041783591">
    <w:abstractNumId w:val="8"/>
  </w:num>
  <w:num w:numId="7" w16cid:durableId="932859359">
    <w:abstractNumId w:val="3"/>
  </w:num>
  <w:num w:numId="8" w16cid:durableId="537739291">
    <w:abstractNumId w:val="6"/>
  </w:num>
  <w:num w:numId="9" w16cid:durableId="1857958368">
    <w:abstractNumId w:val="1"/>
  </w:num>
  <w:num w:numId="10" w16cid:durableId="898709213">
    <w:abstractNumId w:val="9"/>
  </w:num>
  <w:num w:numId="11" w16cid:durableId="109210714">
    <w:abstractNumId w:val="5"/>
  </w:num>
  <w:num w:numId="12" w16cid:durableId="582225707">
    <w:abstractNumId w:val="15"/>
  </w:num>
  <w:num w:numId="13" w16cid:durableId="687415479">
    <w:abstractNumId w:val="16"/>
  </w:num>
  <w:num w:numId="14" w16cid:durableId="1912160102">
    <w:abstractNumId w:val="7"/>
  </w:num>
  <w:num w:numId="15" w16cid:durableId="195772559">
    <w:abstractNumId w:val="2"/>
  </w:num>
  <w:num w:numId="16" w16cid:durableId="1230190833">
    <w:abstractNumId w:val="12"/>
  </w:num>
  <w:num w:numId="17" w16cid:durableId="1095175141">
    <w:abstractNumId w:val="13"/>
  </w:num>
  <w:num w:numId="18" w16cid:durableId="224027733">
    <w:abstractNumId w:val="17"/>
  </w:num>
  <w:num w:numId="19" w16cid:durableId="777720840">
    <w:abstractNumId w:val="19"/>
  </w:num>
  <w:num w:numId="20" w16cid:durableId="290861476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5274A"/>
    <w:rsid w:val="000531F3"/>
    <w:rsid w:val="00062768"/>
    <w:rsid w:val="00063081"/>
    <w:rsid w:val="00071653"/>
    <w:rsid w:val="00080AA3"/>
    <w:rsid w:val="000824F4"/>
    <w:rsid w:val="00082E70"/>
    <w:rsid w:val="000978E8"/>
    <w:rsid w:val="000B1DED"/>
    <w:rsid w:val="000B4E5A"/>
    <w:rsid w:val="00102BCB"/>
    <w:rsid w:val="001200D8"/>
    <w:rsid w:val="0012209D"/>
    <w:rsid w:val="001474B7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74692"/>
    <w:rsid w:val="0028509A"/>
    <w:rsid w:val="0029789A"/>
    <w:rsid w:val="002A70BE"/>
    <w:rsid w:val="002C257A"/>
    <w:rsid w:val="002C6198"/>
    <w:rsid w:val="002D4DF4"/>
    <w:rsid w:val="00313CC8"/>
    <w:rsid w:val="003178D9"/>
    <w:rsid w:val="0034151E"/>
    <w:rsid w:val="00343D93"/>
    <w:rsid w:val="00364B2C"/>
    <w:rsid w:val="003701F7"/>
    <w:rsid w:val="00370FA2"/>
    <w:rsid w:val="003B0262"/>
    <w:rsid w:val="003B7540"/>
    <w:rsid w:val="003E0655"/>
    <w:rsid w:val="004263FE"/>
    <w:rsid w:val="00463797"/>
    <w:rsid w:val="00467596"/>
    <w:rsid w:val="00474D00"/>
    <w:rsid w:val="004A5544"/>
    <w:rsid w:val="004B2A50"/>
    <w:rsid w:val="004C0252"/>
    <w:rsid w:val="0051744C"/>
    <w:rsid w:val="00524005"/>
    <w:rsid w:val="00541CE0"/>
    <w:rsid w:val="005534E1"/>
    <w:rsid w:val="00573487"/>
    <w:rsid w:val="00580CBF"/>
    <w:rsid w:val="00584308"/>
    <w:rsid w:val="005907B3"/>
    <w:rsid w:val="005949FA"/>
    <w:rsid w:val="005D44D1"/>
    <w:rsid w:val="005D62A3"/>
    <w:rsid w:val="00617FAD"/>
    <w:rsid w:val="006249FD"/>
    <w:rsid w:val="00651280"/>
    <w:rsid w:val="006564E9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A7A6D"/>
    <w:rsid w:val="007C22CC"/>
    <w:rsid w:val="007C6FAA"/>
    <w:rsid w:val="007E2D19"/>
    <w:rsid w:val="007F2AEA"/>
    <w:rsid w:val="00813365"/>
    <w:rsid w:val="00813A2C"/>
    <w:rsid w:val="0082020C"/>
    <w:rsid w:val="0082075E"/>
    <w:rsid w:val="008412A5"/>
    <w:rsid w:val="008443D8"/>
    <w:rsid w:val="00854B1E"/>
    <w:rsid w:val="00856B8A"/>
    <w:rsid w:val="00860E1A"/>
    <w:rsid w:val="00876272"/>
    <w:rsid w:val="00883499"/>
    <w:rsid w:val="00885FD1"/>
    <w:rsid w:val="008D52C9"/>
    <w:rsid w:val="008F03C7"/>
    <w:rsid w:val="008F3E58"/>
    <w:rsid w:val="009064A9"/>
    <w:rsid w:val="009419A4"/>
    <w:rsid w:val="00944FB9"/>
    <w:rsid w:val="00945F4B"/>
    <w:rsid w:val="009464AF"/>
    <w:rsid w:val="00954E47"/>
    <w:rsid w:val="00965BFB"/>
    <w:rsid w:val="00970E28"/>
    <w:rsid w:val="0098120F"/>
    <w:rsid w:val="00996476"/>
    <w:rsid w:val="009B0F2F"/>
    <w:rsid w:val="009B5C4C"/>
    <w:rsid w:val="00A021B7"/>
    <w:rsid w:val="00A131D9"/>
    <w:rsid w:val="00A14888"/>
    <w:rsid w:val="00A23226"/>
    <w:rsid w:val="00A34296"/>
    <w:rsid w:val="00A521A9"/>
    <w:rsid w:val="00A925C0"/>
    <w:rsid w:val="00AA3CB5"/>
    <w:rsid w:val="00AC2B17"/>
    <w:rsid w:val="00AD42CE"/>
    <w:rsid w:val="00AE1CA0"/>
    <w:rsid w:val="00AE39DC"/>
    <w:rsid w:val="00AE4DC4"/>
    <w:rsid w:val="00B430BB"/>
    <w:rsid w:val="00B84C12"/>
    <w:rsid w:val="00BB4A42"/>
    <w:rsid w:val="00BB7845"/>
    <w:rsid w:val="00BF1CC6"/>
    <w:rsid w:val="00C266C5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0D83"/>
    <w:rsid w:val="00E12E4F"/>
    <w:rsid w:val="00E25775"/>
    <w:rsid w:val="00E264FD"/>
    <w:rsid w:val="00E363B8"/>
    <w:rsid w:val="00E63AC1"/>
    <w:rsid w:val="00E6445E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918CF"/>
    <w:rsid w:val="00F9209F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AB9F4411-EE1F-4688-B2F7-F728D7B1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paragraph" w:styleId="EndnoteText">
    <w:name w:val="endnote text"/>
    <w:basedOn w:val="Normal"/>
    <w:link w:val="EndnoteTextChar"/>
    <w:semiHidden/>
    <w:rsid w:val="00944FB9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944FB9"/>
    <w:rPr>
      <w:rFonts w:ascii="CG Times" w:hAnsi="CG Times"/>
      <w:snapToGrid w:val="0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A55E928-0505-4056-9CA8-9000714DA2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Janice Poon</cp:lastModifiedBy>
  <cp:revision>3</cp:revision>
  <cp:lastPrinted>2008-01-14T17:11:00Z</cp:lastPrinted>
  <dcterms:created xsi:type="dcterms:W3CDTF">2024-03-21T09:40:00Z</dcterms:created>
  <dcterms:modified xsi:type="dcterms:W3CDTF">2024-09-13T09:00:00Z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